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72" w:type="dxa"/>
        <w:jc w:val="center"/>
        <w:tblLook w:val="0000" w:firstRow="0" w:lastRow="0" w:firstColumn="0" w:lastColumn="0" w:noHBand="0" w:noVBand="0"/>
      </w:tblPr>
      <w:tblGrid>
        <w:gridCol w:w="6000"/>
        <w:gridCol w:w="4872"/>
      </w:tblGrid>
      <w:tr w:rsidR="006F1E85" w:rsidRPr="00404657" w:rsidTr="005C7CA2">
        <w:trPr>
          <w:trHeight w:val="1080"/>
          <w:jc w:val="center"/>
        </w:trPr>
        <w:tc>
          <w:tcPr>
            <w:tcW w:w="6000" w:type="dxa"/>
          </w:tcPr>
          <w:p w:rsidR="006F1E85" w:rsidRPr="00DF28C2" w:rsidRDefault="006F1E85"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ĐẠI HỘI ĐẠI BIỂU ĐOÀN TNCS HỒ CHÍ MINH</w:t>
            </w:r>
          </w:p>
          <w:p w:rsidR="00A65892" w:rsidRDefault="006F1E85"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 xml:space="preserve">TRƯỜNG CAO ĐẲNG LÝ TỰ TRỌNG </w:t>
            </w:r>
          </w:p>
          <w:p w:rsidR="006F1E85" w:rsidRPr="00DF28C2" w:rsidRDefault="00A65892" w:rsidP="00487288">
            <w:pPr>
              <w:jc w:val="center"/>
              <w:rPr>
                <w:rFonts w:ascii="Times New Roman" w:eastAsia="Batang" w:hAnsi="Times New Roman"/>
                <w:b/>
                <w:color w:val="000000"/>
                <w:sz w:val="26"/>
                <w:szCs w:val="26"/>
                <w:lang w:eastAsia="ko-KR"/>
              </w:rPr>
            </w:pPr>
            <w:r>
              <w:rPr>
                <w:rFonts w:ascii="Times New Roman" w:eastAsia="Batang" w:hAnsi="Times New Roman"/>
                <w:b/>
                <w:color w:val="000000"/>
                <w:sz w:val="26"/>
                <w:szCs w:val="26"/>
                <w:lang w:eastAsia="ko-KR"/>
              </w:rPr>
              <w:t>THÀNH PHỐ HỒ CHÍ MINH</w:t>
            </w:r>
          </w:p>
          <w:p w:rsidR="006F1E85" w:rsidRPr="00DF28C2" w:rsidRDefault="006F1E85"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LẦN THỨ XXV – NHIỆM KỲ (201</w:t>
            </w:r>
            <w:r w:rsidR="00A65892">
              <w:rPr>
                <w:rFonts w:ascii="Times New Roman" w:eastAsia="Batang" w:hAnsi="Times New Roman"/>
                <w:b/>
                <w:color w:val="000000"/>
                <w:sz w:val="26"/>
                <w:szCs w:val="26"/>
                <w:lang w:eastAsia="ko-KR"/>
              </w:rPr>
              <w:t>9</w:t>
            </w:r>
            <w:r w:rsidRPr="00DF28C2">
              <w:rPr>
                <w:rFonts w:ascii="Times New Roman" w:eastAsia="Batang" w:hAnsi="Times New Roman"/>
                <w:b/>
                <w:color w:val="000000"/>
                <w:sz w:val="26"/>
                <w:szCs w:val="26"/>
                <w:lang w:eastAsia="ko-KR"/>
              </w:rPr>
              <w:t xml:space="preserve"> - 20</w:t>
            </w:r>
            <w:r w:rsidR="00A65892">
              <w:rPr>
                <w:rFonts w:ascii="Times New Roman" w:eastAsia="Batang" w:hAnsi="Times New Roman"/>
                <w:b/>
                <w:color w:val="000000"/>
                <w:sz w:val="26"/>
                <w:szCs w:val="26"/>
                <w:lang w:eastAsia="ko-KR"/>
              </w:rPr>
              <w:t>22</w:t>
            </w:r>
            <w:r w:rsidRPr="00DF28C2">
              <w:rPr>
                <w:rFonts w:ascii="Times New Roman" w:eastAsia="Batang" w:hAnsi="Times New Roman"/>
                <w:b/>
                <w:color w:val="000000"/>
                <w:sz w:val="26"/>
                <w:szCs w:val="26"/>
                <w:lang w:eastAsia="ko-KR"/>
              </w:rPr>
              <w:t>)</w:t>
            </w:r>
          </w:p>
          <w:p w:rsidR="006F1E85" w:rsidRPr="00404657" w:rsidRDefault="006F1E85" w:rsidP="00487288">
            <w:pPr>
              <w:jc w:val="center"/>
              <w:rPr>
                <w:rFonts w:ascii="Times New Roman" w:eastAsia="Batang" w:hAnsi="Times New Roman"/>
                <w:color w:val="000000"/>
                <w:lang w:eastAsia="ko-KR"/>
              </w:rPr>
            </w:pPr>
            <w:r w:rsidRPr="00DF28C2">
              <w:rPr>
                <w:rFonts w:ascii="Times New Roman" w:eastAsia="Batang" w:hAnsi="Times New Roman"/>
                <w:b/>
                <w:color w:val="000000"/>
                <w:sz w:val="26"/>
                <w:szCs w:val="26"/>
                <w:lang w:eastAsia="ko-KR"/>
              </w:rPr>
              <w:t>***</w:t>
            </w:r>
          </w:p>
        </w:tc>
        <w:tc>
          <w:tcPr>
            <w:tcW w:w="4872" w:type="dxa"/>
          </w:tcPr>
          <w:p w:rsidR="006F1E85" w:rsidRPr="00404657" w:rsidRDefault="006F1E85" w:rsidP="00487288">
            <w:pPr>
              <w:ind w:hanging="5"/>
              <w:jc w:val="right"/>
              <w:rPr>
                <w:rFonts w:ascii="Times New Roman" w:eastAsia="Batang" w:hAnsi="Times New Roman"/>
                <w:b/>
                <w:color w:val="000000"/>
                <w:sz w:val="28"/>
                <w:szCs w:val="28"/>
                <w:u w:val="single"/>
                <w:lang w:eastAsia="ko-KR"/>
              </w:rPr>
            </w:pPr>
            <w:r>
              <w:rPr>
                <w:rFonts w:ascii="Times New Roman" w:eastAsia="Batang" w:hAnsi="Times New Roman"/>
                <w:b/>
                <w:color w:val="000000"/>
                <w:sz w:val="28"/>
                <w:szCs w:val="28"/>
                <w:u w:val="single"/>
                <w:lang w:eastAsia="ko-KR"/>
              </w:rPr>
              <w:t>ĐOÀN</w:t>
            </w:r>
            <w:r w:rsidRPr="00404657">
              <w:rPr>
                <w:rFonts w:ascii="Times New Roman" w:eastAsia="Batang" w:hAnsi="Times New Roman"/>
                <w:b/>
                <w:color w:val="000000"/>
                <w:sz w:val="28"/>
                <w:szCs w:val="28"/>
                <w:u w:val="single"/>
                <w:lang w:eastAsia="ko-KR"/>
              </w:rPr>
              <w:t xml:space="preserve"> TNCS HỒ CHÍ MINH </w:t>
            </w:r>
          </w:p>
          <w:p w:rsidR="006F1E85" w:rsidRPr="00404657" w:rsidRDefault="006F1E85" w:rsidP="00487288">
            <w:pPr>
              <w:jc w:val="right"/>
              <w:rPr>
                <w:rFonts w:ascii="VNI-Times" w:eastAsia="Batang" w:hAnsi="VNI-Times"/>
                <w:i/>
                <w:color w:val="000000"/>
                <w:sz w:val="26"/>
                <w:szCs w:val="26"/>
                <w:lang w:eastAsia="ko-KR"/>
              </w:rPr>
            </w:pPr>
          </w:p>
          <w:p w:rsidR="006F1E85" w:rsidRPr="00404657" w:rsidRDefault="006F1E85" w:rsidP="00487288">
            <w:pPr>
              <w:jc w:val="right"/>
              <w:rPr>
                <w:rFonts w:ascii="VNI-Times" w:eastAsia="Batang" w:hAnsi="VNI-Times"/>
                <w:i/>
                <w:color w:val="000000"/>
                <w:sz w:val="26"/>
                <w:szCs w:val="26"/>
                <w:lang w:eastAsia="ko-KR"/>
              </w:rPr>
            </w:pPr>
          </w:p>
          <w:p w:rsidR="006F1E85" w:rsidRDefault="006F1E85" w:rsidP="00487288">
            <w:pPr>
              <w:jc w:val="right"/>
              <w:rPr>
                <w:rFonts w:ascii="VNI-Times" w:eastAsia="Batang" w:hAnsi="VNI-Times"/>
                <w:i/>
                <w:color w:val="000000"/>
                <w:sz w:val="26"/>
                <w:szCs w:val="26"/>
                <w:lang w:eastAsia="ko-KR"/>
              </w:rPr>
            </w:pPr>
          </w:p>
          <w:p w:rsidR="006F1E85" w:rsidRPr="00404657" w:rsidRDefault="006F1E85" w:rsidP="005C7CA2">
            <w:pPr>
              <w:ind w:left="-57" w:right="-151"/>
              <w:rPr>
                <w:rFonts w:ascii="VNI-Times" w:eastAsia="Batang" w:hAnsi="VNI-Times"/>
                <w:i/>
                <w:color w:val="000000"/>
                <w:sz w:val="26"/>
                <w:szCs w:val="26"/>
                <w:lang w:eastAsia="ko-KR"/>
              </w:rPr>
            </w:pPr>
            <w:bookmarkStart w:id="0" w:name="_GoBack"/>
            <w:bookmarkEnd w:id="0"/>
            <w:proofErr w:type="spellStart"/>
            <w:r w:rsidRPr="00404657">
              <w:rPr>
                <w:rFonts w:ascii="VNI-Times" w:eastAsia="Batang" w:hAnsi="VNI-Times"/>
                <w:i/>
                <w:color w:val="000000"/>
                <w:sz w:val="26"/>
                <w:szCs w:val="26"/>
                <w:lang w:eastAsia="ko-KR"/>
              </w:rPr>
              <w:t>Tp.Hoà</w:t>
            </w:r>
            <w:proofErr w:type="spellEnd"/>
            <w:r w:rsidRPr="00404657">
              <w:rPr>
                <w:rFonts w:ascii="VNI-Times" w:eastAsia="Batang" w:hAnsi="VNI-Times"/>
                <w:i/>
                <w:color w:val="000000"/>
                <w:sz w:val="26"/>
                <w:szCs w:val="26"/>
                <w:lang w:eastAsia="ko-KR"/>
              </w:rPr>
              <w:t xml:space="preserve"> Chí Minh</w:t>
            </w:r>
            <w:r w:rsidR="00A65892">
              <w:rPr>
                <w:rFonts w:ascii="VNI-Times" w:eastAsia="Batang" w:hAnsi="VNI-Times"/>
                <w:i/>
                <w:color w:val="000000"/>
                <w:sz w:val="26"/>
                <w:szCs w:val="26"/>
                <w:lang w:eastAsia="ko-KR"/>
              </w:rPr>
              <w:t xml:space="preserve">, </w:t>
            </w:r>
            <w:proofErr w:type="spellStart"/>
            <w:r w:rsidR="00A65892">
              <w:rPr>
                <w:rFonts w:ascii="VNI-Times" w:eastAsia="Batang" w:hAnsi="VNI-Times"/>
                <w:i/>
                <w:color w:val="000000"/>
                <w:sz w:val="26"/>
                <w:szCs w:val="26"/>
                <w:lang w:eastAsia="ko-KR"/>
              </w:rPr>
              <w:t>ngaøy</w:t>
            </w:r>
            <w:proofErr w:type="spellEnd"/>
            <w:r w:rsidR="00123F91">
              <w:rPr>
                <w:rFonts w:ascii="VNI-Times" w:eastAsia="Batang" w:hAnsi="VNI-Times"/>
                <w:i/>
                <w:color w:val="000000"/>
                <w:sz w:val="26"/>
                <w:szCs w:val="26"/>
                <w:lang w:eastAsia="ko-KR"/>
              </w:rPr>
              <w:t xml:space="preserve"> </w:t>
            </w:r>
            <w:r w:rsidR="005C7CA2">
              <w:rPr>
                <w:rFonts w:ascii="VNI-Times" w:eastAsia="Batang" w:hAnsi="VNI-Times"/>
                <w:i/>
                <w:color w:val="000000"/>
                <w:sz w:val="26"/>
                <w:szCs w:val="26"/>
                <w:lang w:eastAsia="ko-KR"/>
              </w:rPr>
              <w:t>01</w:t>
            </w:r>
            <w:r>
              <w:rPr>
                <w:rFonts w:ascii="VNI-Times" w:eastAsia="Batang" w:hAnsi="VNI-Times"/>
                <w:i/>
                <w:color w:val="000000"/>
                <w:sz w:val="26"/>
                <w:szCs w:val="26"/>
                <w:lang w:eastAsia="ko-KR"/>
              </w:rPr>
              <w:t xml:space="preserve"> </w:t>
            </w:r>
            <w:proofErr w:type="spellStart"/>
            <w:r w:rsidRPr="00404657">
              <w:rPr>
                <w:rFonts w:ascii="VNI-Times" w:eastAsia="Batang" w:hAnsi="VNI-Times"/>
                <w:i/>
                <w:color w:val="000000"/>
                <w:sz w:val="26"/>
                <w:szCs w:val="26"/>
                <w:lang w:eastAsia="ko-KR"/>
              </w:rPr>
              <w:t>thaùng</w:t>
            </w:r>
            <w:proofErr w:type="spellEnd"/>
            <w:r w:rsidRPr="00404657">
              <w:rPr>
                <w:rFonts w:ascii="VNI-Times" w:eastAsia="Batang" w:hAnsi="VNI-Times"/>
                <w:i/>
                <w:color w:val="000000"/>
                <w:sz w:val="26"/>
                <w:szCs w:val="26"/>
                <w:lang w:eastAsia="ko-KR"/>
              </w:rPr>
              <w:t xml:space="preserve"> </w:t>
            </w:r>
            <w:r w:rsidR="005C7CA2">
              <w:rPr>
                <w:rFonts w:ascii="VNI-Times" w:eastAsia="Batang" w:hAnsi="VNI-Times"/>
                <w:i/>
                <w:color w:val="000000"/>
                <w:sz w:val="26"/>
                <w:szCs w:val="26"/>
                <w:lang w:eastAsia="ko-KR"/>
              </w:rPr>
              <w:t>6</w:t>
            </w:r>
            <w:r>
              <w:rPr>
                <w:rFonts w:ascii="VNI-Times" w:eastAsia="Batang" w:hAnsi="VNI-Times"/>
                <w:i/>
                <w:color w:val="000000"/>
                <w:sz w:val="26"/>
                <w:szCs w:val="26"/>
                <w:lang w:eastAsia="ko-KR"/>
              </w:rPr>
              <w:t xml:space="preserve"> </w:t>
            </w:r>
            <w:proofErr w:type="spellStart"/>
            <w:r w:rsidRPr="00404657">
              <w:rPr>
                <w:rFonts w:ascii="VNI-Times" w:eastAsia="Batang" w:hAnsi="VNI-Times"/>
                <w:i/>
                <w:color w:val="000000"/>
                <w:sz w:val="26"/>
                <w:szCs w:val="26"/>
                <w:lang w:eastAsia="ko-KR"/>
              </w:rPr>
              <w:t>naêm</w:t>
            </w:r>
            <w:proofErr w:type="spellEnd"/>
            <w:r w:rsidRPr="00404657">
              <w:rPr>
                <w:rFonts w:ascii="VNI-Times" w:eastAsia="Batang" w:hAnsi="VNI-Times"/>
                <w:i/>
                <w:color w:val="000000"/>
                <w:sz w:val="26"/>
                <w:szCs w:val="26"/>
                <w:lang w:eastAsia="ko-KR"/>
              </w:rPr>
              <w:t xml:space="preserve"> 201</w:t>
            </w:r>
            <w:r w:rsidR="00A65892">
              <w:rPr>
                <w:rFonts w:ascii="VNI-Times" w:eastAsia="Batang" w:hAnsi="VNI-Times"/>
                <w:i/>
                <w:color w:val="000000"/>
                <w:sz w:val="26"/>
                <w:szCs w:val="26"/>
                <w:lang w:eastAsia="ko-KR"/>
              </w:rPr>
              <w:t>9</w:t>
            </w:r>
          </w:p>
          <w:p w:rsidR="006F1E85" w:rsidRPr="00404657" w:rsidRDefault="006F1E85" w:rsidP="00487288">
            <w:pPr>
              <w:rPr>
                <w:rFonts w:ascii="Times New Roman" w:eastAsia="Batang" w:hAnsi="Times New Roman"/>
                <w:i/>
                <w:color w:val="000000"/>
                <w:sz w:val="26"/>
                <w:szCs w:val="26"/>
                <w:lang w:eastAsia="ko-KR"/>
              </w:rPr>
            </w:pPr>
          </w:p>
        </w:tc>
      </w:tr>
    </w:tbl>
    <w:p w:rsidR="006F1E85" w:rsidRPr="00317918" w:rsidRDefault="006F1E85" w:rsidP="006F1E85">
      <w:pPr>
        <w:tabs>
          <w:tab w:val="center" w:pos="3380"/>
        </w:tabs>
        <w:jc w:val="center"/>
        <w:rPr>
          <w:rFonts w:asciiTheme="majorHAnsi" w:hAnsiTheme="majorHAnsi" w:cstheme="majorHAnsi"/>
          <w:b/>
          <w:bCs/>
          <w:sz w:val="32"/>
          <w:szCs w:val="32"/>
        </w:rPr>
      </w:pPr>
      <w:r w:rsidRPr="00317918">
        <w:rPr>
          <w:rFonts w:asciiTheme="majorHAnsi" w:hAnsiTheme="majorHAnsi" w:cstheme="majorHAnsi"/>
          <w:b/>
          <w:bCs/>
          <w:sz w:val="32"/>
          <w:szCs w:val="32"/>
        </w:rPr>
        <w:t xml:space="preserve">PHƯƠNG ÁN </w:t>
      </w:r>
    </w:p>
    <w:p w:rsidR="006F1E85" w:rsidRDefault="006F1E85" w:rsidP="006F1E85">
      <w:pPr>
        <w:pStyle w:val="Heading2"/>
        <w:spacing w:before="0" w:after="0" w:line="240" w:lineRule="auto"/>
        <w:jc w:val="center"/>
        <w:rPr>
          <w:color w:val="000000"/>
          <w:szCs w:val="28"/>
        </w:rPr>
      </w:pPr>
      <w:r w:rsidRPr="00317918">
        <w:rPr>
          <w:color w:val="000000"/>
          <w:szCs w:val="28"/>
        </w:rPr>
        <w:t>BẦU CHỨC BÍ THƯ ĐOÀN TRƯỜNG</w:t>
      </w:r>
      <w:r w:rsidR="00A65892">
        <w:rPr>
          <w:color w:val="000000"/>
          <w:szCs w:val="28"/>
        </w:rPr>
        <w:t xml:space="preserve"> </w:t>
      </w:r>
      <w:r w:rsidRPr="00317918">
        <w:rPr>
          <w:color w:val="000000"/>
          <w:szCs w:val="28"/>
        </w:rPr>
        <w:t>NHIỆM KỲ</w:t>
      </w:r>
      <w:r w:rsidR="00A65892">
        <w:rPr>
          <w:color w:val="000000"/>
          <w:szCs w:val="28"/>
        </w:rPr>
        <w:t xml:space="preserve"> XX</w:t>
      </w:r>
      <w:r w:rsidRPr="00317918">
        <w:rPr>
          <w:color w:val="000000"/>
          <w:szCs w:val="28"/>
        </w:rPr>
        <w:t>V (201</w:t>
      </w:r>
      <w:r w:rsidR="00A65892">
        <w:rPr>
          <w:color w:val="000000"/>
          <w:szCs w:val="28"/>
        </w:rPr>
        <w:t>9 - 2022</w:t>
      </w:r>
      <w:r w:rsidRPr="00317918">
        <w:rPr>
          <w:color w:val="000000"/>
          <w:szCs w:val="28"/>
        </w:rPr>
        <w:t>)</w:t>
      </w:r>
    </w:p>
    <w:p w:rsidR="006F1E85" w:rsidRPr="00317918" w:rsidRDefault="006F1E85" w:rsidP="006F1E85"/>
    <w:p w:rsidR="00B1057F" w:rsidRPr="00B1057F" w:rsidRDefault="00B1057F" w:rsidP="00B1057F">
      <w:pPr>
        <w:pStyle w:val="ListParagraph"/>
        <w:spacing w:before="0" w:after="0" w:line="240" w:lineRule="auto"/>
        <w:ind w:left="0"/>
        <w:contextualSpacing w:val="0"/>
        <w:rPr>
          <w:b/>
          <w:color w:val="000000"/>
          <w:szCs w:val="26"/>
        </w:rPr>
      </w:pPr>
      <w:r w:rsidRPr="00CF33D4">
        <w:rPr>
          <w:b/>
          <w:color w:val="000000"/>
          <w:szCs w:val="26"/>
        </w:rPr>
        <w:t>1. Tiêu chuẩn chung:</w:t>
      </w:r>
    </w:p>
    <w:p w:rsidR="00B1057F" w:rsidRPr="00CF33D4"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Đáp ứng</w:t>
      </w:r>
      <w:r w:rsidRPr="00CF33D4">
        <w:rPr>
          <w:color w:val="000000"/>
          <w:szCs w:val="26"/>
        </w:rPr>
        <w:t xml:space="preserve"> tiêu chuẩn Ủy viên Ban Thường vụ Đoàn trường nhiệm kỳ (2019 - 20</w:t>
      </w:r>
      <w:r>
        <w:rPr>
          <w:color w:val="000000"/>
          <w:szCs w:val="26"/>
        </w:rPr>
        <w:t>22</w:t>
      </w:r>
      <w:r w:rsidRPr="00CF33D4">
        <w:rPr>
          <w:color w:val="000000"/>
          <w:szCs w:val="26"/>
        </w:rPr>
        <w:t>).</w:t>
      </w:r>
    </w:p>
    <w:p w:rsidR="00B1057F" w:rsidRPr="00CF33D4"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Có năng lực lãnh đạo, điều hành hoạt động của Ban Chấp hành, Ban Thường vụ; chỉ đạo tổ chức thực hiện công tác Đoàn và phong trào thanh niên trường.</w:t>
      </w:r>
    </w:p>
    <w:p w:rsidR="00B1057F" w:rsidRPr="00CF33D4"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Biết phát huy trí tuệ tập thể; có tính quyết đoán và tinh thần biết nghĩ, dám làm, dám chịu trách nhiệm. Có khả năng Đoàn kết, quy tụ được đội ngũ cán bộ.</w:t>
      </w:r>
    </w:p>
    <w:p w:rsidR="00B1057F"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Hiểu biết cơ bản về tình hình kinh tế – xã hội của thành phố, của nhà trường và các đơn vị trong trường; nắm vững nguyên tắc, quy định về công tác xây dựng Đảng, công tác cán bộ, công tác vận động quần chúng, am hiểu cơ bản về quản lý Nhà nước.</w:t>
      </w:r>
    </w:p>
    <w:p w:rsidR="00B1057F" w:rsidRPr="00CF33D4" w:rsidRDefault="00B1057F" w:rsidP="00B1057F">
      <w:pPr>
        <w:pStyle w:val="ListParagraph"/>
        <w:spacing w:before="0" w:after="0" w:line="240" w:lineRule="auto"/>
        <w:ind w:left="0" w:firstLine="567"/>
        <w:contextualSpacing w:val="0"/>
        <w:rPr>
          <w:color w:val="000000"/>
          <w:spacing w:val="-4"/>
          <w:szCs w:val="26"/>
        </w:rPr>
      </w:pPr>
    </w:p>
    <w:p w:rsidR="00B1057F" w:rsidRPr="00CF33D4" w:rsidRDefault="00B1057F" w:rsidP="00B1057F">
      <w:pPr>
        <w:pStyle w:val="ListParagraph"/>
        <w:spacing w:before="0" w:after="0" w:line="240" w:lineRule="auto"/>
        <w:ind w:left="0"/>
        <w:contextualSpacing w:val="0"/>
        <w:rPr>
          <w:b/>
          <w:color w:val="000000"/>
          <w:szCs w:val="26"/>
        </w:rPr>
      </w:pPr>
      <w:r w:rsidRPr="00CF33D4">
        <w:rPr>
          <w:b/>
          <w:color w:val="000000"/>
          <w:szCs w:val="26"/>
        </w:rPr>
        <w:t>2. Tiêu chuẩn riêng:</w:t>
      </w:r>
    </w:p>
    <w:p w:rsidR="00B1057F" w:rsidRPr="00CF33D4"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xml:space="preserve">- </w:t>
      </w:r>
      <w:r w:rsidRPr="00CF33D4">
        <w:rPr>
          <w:spacing w:val="-4"/>
          <w:szCs w:val="26"/>
        </w:rPr>
        <w:t>Là Đảng viên Đảng Cộng sản Việt Nam (hoặc Đoàn viên ưu tú có khả năng phát triển Đảng</w:t>
      </w:r>
      <w:r>
        <w:rPr>
          <w:spacing w:val="-4"/>
          <w:szCs w:val="26"/>
        </w:rPr>
        <w:t>)</w:t>
      </w:r>
      <w:r w:rsidRPr="00CF33D4">
        <w:rPr>
          <w:spacing w:val="-4"/>
          <w:szCs w:val="26"/>
        </w:rPr>
        <w:t>.</w:t>
      </w:r>
      <w:r w:rsidRPr="00CF33D4">
        <w:rPr>
          <w:szCs w:val="26"/>
        </w:rPr>
        <w:t xml:space="preserve"> </w:t>
      </w:r>
    </w:p>
    <w:p w:rsidR="00B1057F" w:rsidRPr="00CF33D4"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Trình độ chuyên môn từ đại học trở lên.</w:t>
      </w:r>
    </w:p>
    <w:p w:rsidR="00B1057F" w:rsidRPr="00CF33D4"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xml:space="preserve">- Trình độ lý luận chính trị: </w:t>
      </w:r>
      <w:r w:rsidRPr="00CF33D4">
        <w:rPr>
          <w:spacing w:val="-4"/>
          <w:szCs w:val="26"/>
        </w:rPr>
        <w:t>Trung cấp LLCT hoặc đang theo học Trung cấp LLCT</w:t>
      </w:r>
      <w:r w:rsidRPr="00CF33D4">
        <w:rPr>
          <w:color w:val="000000"/>
          <w:spacing w:val="-4"/>
          <w:szCs w:val="26"/>
        </w:rPr>
        <w:t>.</w:t>
      </w:r>
    </w:p>
    <w:p w:rsidR="006F1E85" w:rsidRDefault="00B1057F" w:rsidP="00B1057F">
      <w:pPr>
        <w:pStyle w:val="ListParagraph"/>
        <w:spacing w:before="0" w:after="0" w:line="240" w:lineRule="auto"/>
        <w:ind w:left="0" w:firstLine="567"/>
        <w:contextualSpacing w:val="0"/>
        <w:rPr>
          <w:color w:val="000000"/>
          <w:spacing w:val="-4"/>
          <w:szCs w:val="26"/>
        </w:rPr>
      </w:pPr>
      <w:r w:rsidRPr="00CF33D4">
        <w:rPr>
          <w:color w:val="000000"/>
          <w:spacing w:val="-4"/>
          <w:szCs w:val="26"/>
        </w:rPr>
        <w:t xml:space="preserve">- </w:t>
      </w:r>
      <w:r>
        <w:rPr>
          <w:color w:val="000000"/>
          <w:spacing w:val="-4"/>
          <w:szCs w:val="26"/>
        </w:rPr>
        <w:t>G</w:t>
      </w:r>
      <w:r w:rsidRPr="00CF33D4">
        <w:rPr>
          <w:color w:val="000000"/>
          <w:spacing w:val="-4"/>
          <w:szCs w:val="26"/>
        </w:rPr>
        <w:t>iữ chức vụ không quá 35 tuổi.</w:t>
      </w:r>
    </w:p>
    <w:p w:rsidR="00B1057F" w:rsidRPr="00B1057F" w:rsidRDefault="00B1057F" w:rsidP="00B1057F">
      <w:pPr>
        <w:pStyle w:val="ListParagraph"/>
        <w:spacing w:before="0" w:after="0" w:line="240" w:lineRule="auto"/>
        <w:ind w:left="0" w:firstLine="567"/>
        <w:contextualSpacing w:val="0"/>
        <w:rPr>
          <w:color w:val="000000"/>
          <w:spacing w:val="-4"/>
          <w:szCs w:val="26"/>
        </w:rPr>
      </w:pPr>
    </w:p>
    <w:p w:rsidR="006F1E85" w:rsidRPr="00404657" w:rsidRDefault="006F1E85" w:rsidP="006F1E85">
      <w:pPr>
        <w:jc w:val="both"/>
        <w:rPr>
          <w:rFonts w:ascii="Times New Roman" w:hAnsi="Times New Roman"/>
          <w:b/>
          <w:color w:val="000000"/>
          <w:sz w:val="26"/>
          <w:szCs w:val="26"/>
        </w:rPr>
      </w:pPr>
      <w:r>
        <w:rPr>
          <w:rFonts w:ascii="Times New Roman" w:hAnsi="Times New Roman"/>
          <w:b/>
          <w:color w:val="000000"/>
          <w:sz w:val="26"/>
          <w:szCs w:val="26"/>
        </w:rPr>
        <w:t>3</w:t>
      </w:r>
      <w:r w:rsidRPr="00404657">
        <w:rPr>
          <w:rFonts w:ascii="Times New Roman" w:hAnsi="Times New Roman"/>
          <w:b/>
          <w:color w:val="000000"/>
          <w:sz w:val="26"/>
          <w:szCs w:val="26"/>
        </w:rPr>
        <w:t xml:space="preserve">. </w:t>
      </w:r>
      <w:r>
        <w:rPr>
          <w:rFonts w:ascii="Times New Roman" w:hAnsi="Times New Roman"/>
          <w:b/>
          <w:color w:val="000000"/>
          <w:sz w:val="26"/>
          <w:szCs w:val="26"/>
        </w:rPr>
        <w:t>c</w:t>
      </w:r>
      <w:r w:rsidRPr="00404657">
        <w:rPr>
          <w:rFonts w:ascii="Times New Roman" w:hAnsi="Times New Roman"/>
          <w:b/>
          <w:color w:val="000000"/>
          <w:sz w:val="26"/>
          <w:szCs w:val="26"/>
        </w:rPr>
        <w:t xml:space="preserve">ác bước tiến hành nhân sự </w:t>
      </w:r>
      <w:r>
        <w:rPr>
          <w:rFonts w:ascii="Times New Roman" w:hAnsi="Times New Roman"/>
          <w:b/>
          <w:color w:val="000000"/>
          <w:sz w:val="26"/>
          <w:szCs w:val="26"/>
        </w:rPr>
        <w:t>bí thư Đoàn trường</w:t>
      </w:r>
    </w:p>
    <w:p w:rsidR="00CD38F7" w:rsidRPr="00961A7F" w:rsidRDefault="00CD38F7" w:rsidP="00CD38F7">
      <w:pPr>
        <w:jc w:val="both"/>
        <w:rPr>
          <w:rFonts w:ascii="Times New Roman" w:hAnsi="Times New Roman"/>
          <w:color w:val="000000"/>
          <w:sz w:val="26"/>
          <w:szCs w:val="26"/>
        </w:rPr>
      </w:pPr>
      <w:r w:rsidRPr="00961A7F">
        <w:rPr>
          <w:rFonts w:ascii="Times New Roman" w:hAnsi="Times New Roman"/>
          <w:b/>
          <w:color w:val="000000"/>
          <w:sz w:val="26"/>
          <w:szCs w:val="26"/>
        </w:rPr>
        <w:t>Bước 1:</w:t>
      </w:r>
      <w:r>
        <w:rPr>
          <w:rFonts w:ascii="Times New Roman" w:hAnsi="Times New Roman"/>
          <w:b/>
          <w:color w:val="000000"/>
          <w:sz w:val="26"/>
          <w:szCs w:val="26"/>
        </w:rPr>
        <w:t xml:space="preserve"> </w:t>
      </w:r>
      <w:r w:rsidRPr="00961A7F">
        <w:rPr>
          <w:rFonts w:ascii="Times New Roman" w:hAnsi="Times New Roman"/>
          <w:color w:val="000000"/>
          <w:sz w:val="26"/>
          <w:szCs w:val="26"/>
        </w:rPr>
        <w:t>Ban Chấp hành Đoàn trường Cao đẳng Lý Tự Trọng nhiệm kỳ XXIV (2017 – 2019) xây dựng Đề án nhân sự Ban Thường vụ Đoàn trường Cao đẳng Lý Tự Trọng Tp. Hồ Chí Minh nhiệm kỳ XXV (2019 – 2022), trình xin ý kiến Đảng uỷ nhà trường và Ban Thường vụ Thành Đoàn Thành phố Hồ Chí Minh.</w:t>
      </w:r>
    </w:p>
    <w:p w:rsidR="00CD38F7" w:rsidRPr="00961A7F" w:rsidRDefault="00CD38F7" w:rsidP="00CD38F7">
      <w:pPr>
        <w:jc w:val="both"/>
        <w:rPr>
          <w:rFonts w:ascii="Times New Roman" w:hAnsi="Times New Roman"/>
          <w:color w:val="000000"/>
          <w:sz w:val="26"/>
          <w:szCs w:val="26"/>
        </w:rPr>
      </w:pPr>
      <w:r w:rsidRPr="00961A7F">
        <w:rPr>
          <w:rFonts w:ascii="Times New Roman" w:hAnsi="Times New Roman"/>
          <w:b/>
          <w:color w:val="000000"/>
          <w:sz w:val="26"/>
          <w:szCs w:val="26"/>
        </w:rPr>
        <w:t>Bước 2</w:t>
      </w:r>
      <w:r w:rsidRPr="00961A7F">
        <w:rPr>
          <w:rFonts w:ascii="Times New Roman" w:hAnsi="Times New Roman"/>
          <w:color w:val="000000"/>
          <w:sz w:val="26"/>
          <w:szCs w:val="26"/>
        </w:rPr>
        <w:t>: Ban Thường vụ Đoàn trường hướng dẫn tiêu chuẩn, cơ cấu và những yêu cầu cần thiết để cán bộ Đoàn các cơ sở Đoàn trực thuộc thảo luận và giới thiệu nhân sự cụ thể.</w:t>
      </w:r>
    </w:p>
    <w:p w:rsidR="00CD38F7" w:rsidRPr="00961A7F" w:rsidRDefault="00CD38F7" w:rsidP="00CD38F7">
      <w:pPr>
        <w:jc w:val="both"/>
        <w:rPr>
          <w:rFonts w:ascii="Times New Roman" w:hAnsi="Times New Roman"/>
          <w:color w:val="000000"/>
          <w:sz w:val="26"/>
          <w:szCs w:val="26"/>
        </w:rPr>
      </w:pPr>
      <w:r w:rsidRPr="00961A7F">
        <w:rPr>
          <w:rFonts w:ascii="Times New Roman" w:hAnsi="Times New Roman"/>
          <w:b/>
          <w:color w:val="000000"/>
          <w:sz w:val="26"/>
          <w:szCs w:val="26"/>
        </w:rPr>
        <w:t>Bước 3</w:t>
      </w:r>
      <w:r w:rsidRPr="00961A7F">
        <w:rPr>
          <w:rFonts w:ascii="Times New Roman" w:hAnsi="Times New Roman"/>
          <w:color w:val="000000"/>
          <w:sz w:val="26"/>
          <w:szCs w:val="26"/>
        </w:rPr>
        <w:t>:</w:t>
      </w:r>
      <w:r>
        <w:rPr>
          <w:rFonts w:ascii="Times New Roman" w:hAnsi="Times New Roman"/>
          <w:color w:val="000000"/>
          <w:sz w:val="26"/>
          <w:szCs w:val="26"/>
        </w:rPr>
        <w:t xml:space="preserve"> </w:t>
      </w:r>
      <w:r w:rsidRPr="00961A7F">
        <w:rPr>
          <w:rFonts w:ascii="Times New Roman" w:hAnsi="Times New Roman"/>
          <w:color w:val="000000"/>
          <w:sz w:val="26"/>
          <w:szCs w:val="26"/>
        </w:rPr>
        <w:t xml:space="preserve"> Ban Thường vụ Đoàn trường báo cáo và xin ý kiến Đảng uỷ nhà trường và Ban Thường vụ Thành Đoàn </w:t>
      </w:r>
      <w:proofErr w:type="spellStart"/>
      <w:r w:rsidRPr="00961A7F">
        <w:rPr>
          <w:rFonts w:ascii="Times New Roman" w:hAnsi="Times New Roman"/>
          <w:color w:val="000000"/>
          <w:sz w:val="26"/>
          <w:szCs w:val="26"/>
        </w:rPr>
        <w:t>TP.Hồ</w:t>
      </w:r>
      <w:proofErr w:type="spellEnd"/>
      <w:r w:rsidRPr="00961A7F">
        <w:rPr>
          <w:rFonts w:ascii="Times New Roman" w:hAnsi="Times New Roman"/>
          <w:color w:val="000000"/>
          <w:sz w:val="26"/>
          <w:szCs w:val="26"/>
        </w:rPr>
        <w:t xml:space="preserve"> Chí Minh.</w:t>
      </w:r>
    </w:p>
    <w:p w:rsidR="00CD38F7" w:rsidRPr="00961A7F" w:rsidRDefault="00CD38F7" w:rsidP="00CD38F7">
      <w:pPr>
        <w:jc w:val="both"/>
        <w:rPr>
          <w:rFonts w:ascii="Times New Roman" w:hAnsi="Times New Roman"/>
          <w:color w:val="000000"/>
          <w:sz w:val="26"/>
          <w:szCs w:val="26"/>
        </w:rPr>
      </w:pPr>
      <w:r w:rsidRPr="00961A7F">
        <w:rPr>
          <w:rFonts w:ascii="Times New Roman" w:hAnsi="Times New Roman"/>
          <w:b/>
          <w:color w:val="000000"/>
          <w:sz w:val="26"/>
          <w:szCs w:val="26"/>
        </w:rPr>
        <w:t>Bước 4:</w:t>
      </w:r>
      <w:r>
        <w:rPr>
          <w:rFonts w:ascii="Times New Roman" w:hAnsi="Times New Roman"/>
          <w:b/>
          <w:color w:val="000000"/>
          <w:sz w:val="26"/>
          <w:szCs w:val="26"/>
        </w:rPr>
        <w:t xml:space="preserve"> </w:t>
      </w:r>
      <w:r w:rsidRPr="00961A7F">
        <w:rPr>
          <w:rFonts w:ascii="Times New Roman" w:hAnsi="Times New Roman"/>
          <w:color w:val="000000"/>
          <w:sz w:val="26"/>
          <w:szCs w:val="26"/>
        </w:rPr>
        <w:t xml:space="preserve">Ban Thường vụ Đoàn trường thống nhất Danh sách giới thiệu nhân sự thông qua Hội nghị Ban Chấp hành, công tác chuẩn nhân sự, đề án nhân sự và dự kiến </w:t>
      </w:r>
      <w:r>
        <w:rPr>
          <w:rFonts w:ascii="Times New Roman" w:hAnsi="Times New Roman"/>
          <w:color w:val="000000"/>
          <w:sz w:val="26"/>
          <w:szCs w:val="26"/>
        </w:rPr>
        <w:t>Bí thư</w:t>
      </w:r>
      <w:r w:rsidRPr="00961A7F">
        <w:rPr>
          <w:rFonts w:ascii="Times New Roman" w:hAnsi="Times New Roman"/>
          <w:color w:val="000000"/>
          <w:sz w:val="26"/>
          <w:szCs w:val="26"/>
        </w:rPr>
        <w:t xml:space="preserve"> nhiệm kỳ mới trình </w:t>
      </w:r>
      <w:r>
        <w:rPr>
          <w:rFonts w:ascii="Times New Roman" w:hAnsi="Times New Roman"/>
          <w:color w:val="000000"/>
          <w:sz w:val="26"/>
          <w:szCs w:val="26"/>
        </w:rPr>
        <w:t>Hội nghị lần thứ 1 của BCH nhiệm kỳ mới</w:t>
      </w:r>
      <w:r w:rsidRPr="00961A7F">
        <w:rPr>
          <w:rFonts w:ascii="Times New Roman" w:hAnsi="Times New Roman"/>
          <w:color w:val="000000"/>
          <w:sz w:val="26"/>
          <w:szCs w:val="26"/>
        </w:rPr>
        <w:t>.</w:t>
      </w:r>
    </w:p>
    <w:p w:rsidR="00CD38F7" w:rsidRPr="00961A7F" w:rsidRDefault="00CD38F7" w:rsidP="00CD38F7">
      <w:pPr>
        <w:jc w:val="both"/>
        <w:rPr>
          <w:rFonts w:ascii="Times New Roman" w:hAnsi="Times New Roman"/>
          <w:color w:val="000000"/>
          <w:sz w:val="26"/>
          <w:szCs w:val="26"/>
        </w:rPr>
      </w:pPr>
      <w:r w:rsidRPr="00961A7F">
        <w:rPr>
          <w:rFonts w:ascii="Times New Roman" w:hAnsi="Times New Roman"/>
          <w:b/>
          <w:color w:val="000000"/>
          <w:sz w:val="26"/>
          <w:szCs w:val="26"/>
        </w:rPr>
        <w:t>Bước 5:</w:t>
      </w:r>
      <w:r>
        <w:rPr>
          <w:rFonts w:ascii="Times New Roman" w:hAnsi="Times New Roman"/>
          <w:b/>
          <w:color w:val="000000"/>
          <w:sz w:val="26"/>
          <w:szCs w:val="26"/>
        </w:rPr>
        <w:t xml:space="preserve"> </w:t>
      </w:r>
      <w:r w:rsidRPr="00961A7F">
        <w:rPr>
          <w:rFonts w:ascii="Times New Roman" w:hAnsi="Times New Roman"/>
          <w:color w:val="000000"/>
          <w:sz w:val="26"/>
          <w:szCs w:val="26"/>
        </w:rPr>
        <w:t xml:space="preserve">- Tiến hành bầu cử </w:t>
      </w:r>
      <w:r>
        <w:rPr>
          <w:rFonts w:ascii="Times New Roman" w:hAnsi="Times New Roman"/>
          <w:color w:val="000000"/>
          <w:sz w:val="26"/>
          <w:szCs w:val="26"/>
        </w:rPr>
        <w:t>Bí thư</w:t>
      </w:r>
      <w:r w:rsidRPr="00961A7F">
        <w:rPr>
          <w:rFonts w:ascii="Times New Roman" w:hAnsi="Times New Roman"/>
          <w:color w:val="000000"/>
          <w:sz w:val="26"/>
          <w:szCs w:val="26"/>
        </w:rPr>
        <w:t xml:space="preserve"> nhiệm kỳ mới tại </w:t>
      </w:r>
      <w:r>
        <w:rPr>
          <w:rFonts w:ascii="Times New Roman" w:hAnsi="Times New Roman"/>
          <w:color w:val="000000"/>
          <w:sz w:val="26"/>
          <w:szCs w:val="26"/>
        </w:rPr>
        <w:t>Hội nghị lần thứ 1 của BCH nhiệm kỳ mới</w:t>
      </w:r>
      <w:r w:rsidRPr="00961A7F">
        <w:rPr>
          <w:rFonts w:ascii="Times New Roman" w:hAnsi="Times New Roman"/>
          <w:color w:val="000000"/>
          <w:sz w:val="26"/>
          <w:szCs w:val="26"/>
        </w:rPr>
        <w:t>. Tiến hành các thủ tục chuẩn y.</w:t>
      </w:r>
    </w:p>
    <w:p w:rsidR="008B5660" w:rsidRPr="00CD38F7" w:rsidRDefault="006F1E85" w:rsidP="00071609">
      <w:pPr>
        <w:spacing w:before="240" w:line="324" w:lineRule="auto"/>
        <w:ind w:firstLine="357"/>
        <w:jc w:val="right"/>
        <w:rPr>
          <w:rFonts w:asciiTheme="majorHAnsi" w:hAnsiTheme="majorHAnsi" w:cstheme="majorHAnsi"/>
          <w:sz w:val="26"/>
          <w:szCs w:val="26"/>
        </w:rPr>
      </w:pPr>
      <w:r w:rsidRPr="00404657">
        <w:rPr>
          <w:rFonts w:ascii="Times New Roman" w:hAnsi="Times New Roman"/>
          <w:color w:val="000000"/>
          <w:sz w:val="26"/>
          <w:szCs w:val="26"/>
        </w:rPr>
        <w:tab/>
      </w:r>
      <w:r w:rsidRPr="00317918">
        <w:rPr>
          <w:rFonts w:asciiTheme="majorHAnsi" w:hAnsiTheme="majorHAnsi" w:cstheme="majorHAnsi"/>
          <w:b/>
          <w:bCs/>
          <w:sz w:val="26"/>
          <w:szCs w:val="26"/>
        </w:rPr>
        <w:t>BAN CHẤ</w:t>
      </w:r>
      <w:r w:rsidR="00CD38F7">
        <w:rPr>
          <w:rFonts w:asciiTheme="majorHAnsi" w:hAnsiTheme="majorHAnsi" w:cstheme="majorHAnsi"/>
          <w:b/>
          <w:bCs/>
          <w:sz w:val="26"/>
          <w:szCs w:val="26"/>
        </w:rPr>
        <w:t>P HÀNH ĐOÀN TRƯỜNG NHIỆM KỲ 2017</w:t>
      </w:r>
      <w:r w:rsidRPr="00317918">
        <w:rPr>
          <w:rFonts w:asciiTheme="majorHAnsi" w:hAnsiTheme="majorHAnsi" w:cstheme="majorHAnsi"/>
          <w:b/>
          <w:bCs/>
          <w:sz w:val="26"/>
          <w:szCs w:val="26"/>
        </w:rPr>
        <w:t xml:space="preserve"> - 201</w:t>
      </w:r>
      <w:r w:rsidR="00CD38F7">
        <w:rPr>
          <w:rFonts w:asciiTheme="majorHAnsi" w:hAnsiTheme="majorHAnsi" w:cstheme="majorHAnsi"/>
          <w:b/>
          <w:bCs/>
          <w:sz w:val="26"/>
          <w:szCs w:val="26"/>
        </w:rPr>
        <w:t>9</w:t>
      </w:r>
    </w:p>
    <w:sectPr w:rsidR="008B5660" w:rsidRPr="00CD38F7"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7C8"/>
    <w:rsid w:val="00071609"/>
    <w:rsid w:val="000777C8"/>
    <w:rsid w:val="00123F91"/>
    <w:rsid w:val="004D112F"/>
    <w:rsid w:val="00530F4B"/>
    <w:rsid w:val="005C7CA2"/>
    <w:rsid w:val="006F1E85"/>
    <w:rsid w:val="008B5660"/>
    <w:rsid w:val="00A65892"/>
    <w:rsid w:val="00B1057F"/>
    <w:rsid w:val="00B85090"/>
    <w:rsid w:val="00CD38F7"/>
    <w:rsid w:val="00F550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D9D31"/>
  <w15:docId w15:val="{E8E531D8-F194-4FA9-BFE0-4C7E3E30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E85"/>
    <w:pPr>
      <w:spacing w:before="0" w:after="0" w:line="240" w:lineRule="auto"/>
    </w:pPr>
    <w:rPr>
      <w:rFonts w:ascii="Arial" w:hAnsi="Arial"/>
      <w:sz w:val="24"/>
      <w:szCs w:val="24"/>
      <w:lang w:val="en-US"/>
    </w:rPr>
  </w:style>
  <w:style w:type="paragraph" w:styleId="Heading2">
    <w:name w:val="heading 2"/>
    <w:basedOn w:val="Normal"/>
    <w:next w:val="Normal"/>
    <w:link w:val="Heading2Char"/>
    <w:qFormat/>
    <w:rsid w:val="006F1E85"/>
    <w:pPr>
      <w:keepNext/>
      <w:spacing w:before="120" w:after="60" w:line="312" w:lineRule="auto"/>
      <w:jc w:val="both"/>
      <w:outlineLvl w:val="1"/>
    </w:pPr>
    <w:rPr>
      <w:rFonts w:ascii="Times New Roman" w:hAnsi="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E85"/>
    <w:rPr>
      <w:b/>
      <w:lang w:val="en-US"/>
    </w:rPr>
  </w:style>
  <w:style w:type="paragraph" w:styleId="BodyTextIndent2">
    <w:name w:val="Body Text Indent 2"/>
    <w:basedOn w:val="Normal"/>
    <w:link w:val="BodyTextIndent2Char"/>
    <w:rsid w:val="006F1E85"/>
    <w:pPr>
      <w:tabs>
        <w:tab w:val="left" w:pos="1134"/>
      </w:tabs>
      <w:spacing w:before="120" w:after="60" w:line="312" w:lineRule="auto"/>
      <w:ind w:firstLine="360"/>
      <w:jc w:val="both"/>
    </w:pPr>
    <w:rPr>
      <w:rFonts w:ascii="Times New Roman" w:hAnsi="Times New Roman"/>
      <w:sz w:val="26"/>
      <w:szCs w:val="20"/>
    </w:rPr>
  </w:style>
  <w:style w:type="character" w:customStyle="1" w:styleId="BodyTextIndent2Char">
    <w:name w:val="Body Text Indent 2 Char"/>
    <w:basedOn w:val="DefaultParagraphFont"/>
    <w:link w:val="BodyTextIndent2"/>
    <w:rsid w:val="006F1E85"/>
    <w:rPr>
      <w:sz w:val="26"/>
      <w:lang w:val="en-US"/>
    </w:rPr>
  </w:style>
  <w:style w:type="paragraph" w:styleId="ListParagraph">
    <w:name w:val="List Paragraph"/>
    <w:basedOn w:val="Normal"/>
    <w:uiPriority w:val="34"/>
    <w:qFormat/>
    <w:rsid w:val="006F1E85"/>
    <w:pPr>
      <w:spacing w:before="120" w:after="60" w:line="312" w:lineRule="auto"/>
      <w:ind w:left="720"/>
      <w:contextualSpacing/>
      <w:jc w:val="both"/>
    </w:pPr>
    <w:rPr>
      <w:rFonts w:ascii="Times New Roman" w:hAnsi="Times New Roman"/>
      <w:sz w:val="26"/>
      <w:szCs w:val="20"/>
    </w:rPr>
  </w:style>
  <w:style w:type="paragraph" w:styleId="BalloonText">
    <w:name w:val="Balloon Text"/>
    <w:basedOn w:val="Normal"/>
    <w:link w:val="BalloonTextChar"/>
    <w:uiPriority w:val="99"/>
    <w:semiHidden/>
    <w:unhideWhenUsed/>
    <w:rsid w:val="00123F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F9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330</Words>
  <Characters>1884</Characters>
  <Application>Microsoft Office Word</Application>
  <DocSecurity>0</DocSecurity>
  <Lines>15</Lines>
  <Paragraphs>4</Paragraphs>
  <ScaleCrop>false</ScaleCrop>
  <Company>Microsoft</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Akaruz</cp:lastModifiedBy>
  <cp:revision>10</cp:revision>
  <cp:lastPrinted>2019-05-30T09:30:00Z</cp:lastPrinted>
  <dcterms:created xsi:type="dcterms:W3CDTF">2017-04-19T18:14:00Z</dcterms:created>
  <dcterms:modified xsi:type="dcterms:W3CDTF">2019-05-30T09:30:00Z</dcterms:modified>
</cp:coreProperties>
</file>